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EFA" w:rsidRPr="002611FF" w:rsidRDefault="00210EFA" w:rsidP="002611FF">
      <w:pPr>
        <w:jc w:val="both"/>
        <w:rPr>
          <w:sz w:val="28"/>
          <w:szCs w:val="28"/>
        </w:rPr>
      </w:pPr>
    </w:p>
    <w:p w:rsidR="002611FF" w:rsidRPr="002611FF" w:rsidRDefault="00210EFA" w:rsidP="002611FF">
      <w:pPr>
        <w:ind w:firstLine="708"/>
        <w:jc w:val="both"/>
        <w:rPr>
          <w:sz w:val="28"/>
          <w:szCs w:val="28"/>
        </w:rPr>
      </w:pPr>
      <w:r w:rsidRPr="002611FF">
        <w:rPr>
          <w:sz w:val="28"/>
          <w:szCs w:val="28"/>
        </w:rPr>
        <w:t>Дидактическая игра «Принеси и покажи»</w:t>
      </w:r>
    </w:p>
    <w:p w:rsidR="00E70987" w:rsidRDefault="00210EFA" w:rsidP="002611FF">
      <w:pPr>
        <w:jc w:val="both"/>
        <w:rPr>
          <w:sz w:val="28"/>
          <w:szCs w:val="28"/>
        </w:rPr>
      </w:pPr>
      <w:r w:rsidRPr="002611FF">
        <w:rPr>
          <w:sz w:val="28"/>
          <w:szCs w:val="28"/>
        </w:rPr>
        <w:t xml:space="preserve">Цель: формировать осмысленное восприятие формы геометрических фигур, умение применять зрительное обследование формы, создавать зрительный образ и с помощью его выбирать нужный предмет; развивать внимание, память; воспитывать способность продуктивно участвовать в совместной деятельности. Оборудование: Геометрические фигуры. </w:t>
      </w:r>
      <w:proofErr w:type="gramStart"/>
      <w:r w:rsidRPr="002611FF">
        <w:rPr>
          <w:sz w:val="28"/>
          <w:szCs w:val="28"/>
        </w:rPr>
        <w:t>Отличающиеся по цвету: круги, квадраты, треугольники, овалы, шестиугольники, звездочки (по 4 штуки каждой, фигуры с одной стороны коричневого цвета, а с другой разного цвета); образцы – карточки с контурами тех фигур, которые будут искать дети (треугольник, квадрат, круг).</w:t>
      </w:r>
      <w:proofErr w:type="gramEnd"/>
      <w:r w:rsidRPr="002611FF">
        <w:rPr>
          <w:sz w:val="28"/>
          <w:szCs w:val="28"/>
        </w:rPr>
        <w:t xml:space="preserve"> Игровое правило: выполняют поручение только те дети, кого вызвал воспитатель; прежде чем искать фигуру, нужно рассмотреть образец и мысленно представить, что нужно найти; искать фигуру только на своем столе; выбранную фигуру проверить, приложив к контуру. Ход игры: Воспитатель вместе с детьми раскладывает полный комплект фигур сначала на одном столе, потом еще на трех. Дети садятся на стульчики. Воспитатель говорит: «Я буду вызывать вас и показывать какую фигуру нужно найти, а вы будете искать и показывать нам, что нашли». Воспитатель выбирает четырёх детей, показывает контур одной из трех фигур сначала сидящим детям, а затем четырем выбранным. Говорит им: «Пойдите и принесите нам вот такой треугольник, но сначала рассмотрите его со всех сторон» (педагог обводит пальцем контур фигуры). Затем дети по сигналу идут выполнять поручение. Для проверки дети самостоятельно прикладывают выбранную фигуру к контуру-образцу. Игра повторяется несколько раз с другими </w:t>
      </w:r>
      <w:proofErr w:type="spellStart"/>
      <w:r w:rsidRPr="002611FF">
        <w:rPr>
          <w:sz w:val="28"/>
          <w:szCs w:val="28"/>
        </w:rPr>
        <w:t>фигурами</w:t>
      </w:r>
      <w:proofErr w:type="gramStart"/>
      <w:r w:rsidRPr="002611FF">
        <w:rPr>
          <w:sz w:val="28"/>
          <w:szCs w:val="28"/>
        </w:rPr>
        <w:t>.Д</w:t>
      </w:r>
      <w:proofErr w:type="gramEnd"/>
      <w:r w:rsidRPr="002611FF">
        <w:rPr>
          <w:sz w:val="28"/>
          <w:szCs w:val="28"/>
        </w:rPr>
        <w:t>идактическая</w:t>
      </w:r>
      <w:proofErr w:type="spellEnd"/>
      <w:r w:rsidRPr="002611FF">
        <w:rPr>
          <w:sz w:val="28"/>
          <w:szCs w:val="28"/>
        </w:rPr>
        <w:t xml:space="preserve"> игра «Разложи фигуры в домики» Цель: развивать зрительное восприятие формы плоскостных фигур; формировать умение различать и правильно называть некоторые геометрические фигуры; сравнивать их по величине; закреплять знания цветов. Оборудование: </w:t>
      </w:r>
      <w:proofErr w:type="gramStart"/>
      <w:r w:rsidRPr="002611FF">
        <w:rPr>
          <w:sz w:val="28"/>
          <w:szCs w:val="28"/>
        </w:rPr>
        <w:t>Карточки - домики разного цвета; геометрические фигуры разного цвета и размера (круги, квадраты, треугольники, овалы, прямоугольники, звездочки, шестиугольники).</w:t>
      </w:r>
      <w:proofErr w:type="gramEnd"/>
      <w:r w:rsidRPr="002611FF">
        <w:rPr>
          <w:sz w:val="28"/>
          <w:szCs w:val="28"/>
        </w:rPr>
        <w:t xml:space="preserve"> Игровое правило: брать только по одной геометрической фигуре и класть в нужный домик в соответствии с указанием воспитателя. Ход игры: Воспитатель раскладывает перед ребенком домики и набор геометрических фигур. Затем предлагает: «Рассмотри домики и фигуры. Фигуры – это жильцы, которые должны поселиться в домиках». Размести «жильцов» в домики. </w:t>
      </w:r>
      <w:proofErr w:type="gramStart"/>
      <w:r w:rsidRPr="002611FF">
        <w:rPr>
          <w:sz w:val="28"/>
          <w:szCs w:val="28"/>
        </w:rPr>
        <w:t>-П</w:t>
      </w:r>
      <w:proofErr w:type="gramEnd"/>
      <w:r w:rsidRPr="002611FF">
        <w:rPr>
          <w:sz w:val="28"/>
          <w:szCs w:val="28"/>
        </w:rPr>
        <w:t xml:space="preserve">о цвету (в </w:t>
      </w:r>
      <w:r w:rsidRPr="002611FF">
        <w:rPr>
          <w:sz w:val="28"/>
          <w:szCs w:val="28"/>
        </w:rPr>
        <w:lastRenderedPageBreak/>
        <w:t xml:space="preserve">красном домике – красные фигуры и т.д.) -По форме (в красном домике – круги и т.д.). -По величине (в красном домике –большие треугольники и т.д.). Далее можно усложнить задание и предложить ребенку разместить фигуры так, чтобы они были чем-нибудь </w:t>
      </w:r>
      <w:proofErr w:type="gramStart"/>
      <w:r w:rsidRPr="002611FF">
        <w:rPr>
          <w:sz w:val="28"/>
          <w:szCs w:val="28"/>
        </w:rPr>
        <w:t>похожи</w:t>
      </w:r>
      <w:proofErr w:type="gramEnd"/>
      <w:r w:rsidRPr="002611FF">
        <w:rPr>
          <w:sz w:val="28"/>
          <w:szCs w:val="28"/>
        </w:rPr>
        <w:t xml:space="preserve"> и объяснить, почему так расположил фигур</w:t>
      </w:r>
      <w:r w:rsidR="002611FF" w:rsidRPr="002611FF">
        <w:rPr>
          <w:sz w:val="28"/>
          <w:szCs w:val="28"/>
        </w:rPr>
        <w:t>.</w:t>
      </w:r>
    </w:p>
    <w:p w:rsidR="002611FF" w:rsidRDefault="002611FF" w:rsidP="002611FF">
      <w:pPr>
        <w:rPr>
          <w:sz w:val="28"/>
          <w:szCs w:val="28"/>
        </w:rPr>
      </w:pPr>
      <w:r>
        <w:rPr>
          <w:noProof/>
          <w:sz w:val="28"/>
          <w:szCs w:val="28"/>
          <w:lang w:eastAsia="ru-RU"/>
        </w:rPr>
        <w:drawing>
          <wp:inline distT="0" distB="0" distL="0" distR="0">
            <wp:extent cx="2558989" cy="3413051"/>
            <wp:effectExtent l="19050" t="0" r="0" b="0"/>
            <wp:docPr id="1" name="Рисунок 1" descr="G:\дидактические игрыфото\IMG-2016091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идактические игрыфото\IMG-20160916-WA0015.jpg"/>
                    <pic:cNvPicPr>
                      <a:picLocks noChangeAspect="1" noChangeArrowheads="1"/>
                    </pic:cNvPicPr>
                  </pic:nvPicPr>
                  <pic:blipFill>
                    <a:blip r:embed="rId4" cstate="print"/>
                    <a:srcRect/>
                    <a:stretch>
                      <a:fillRect/>
                    </a:stretch>
                  </pic:blipFill>
                  <pic:spPr bwMode="auto">
                    <a:xfrm>
                      <a:off x="0" y="0"/>
                      <a:ext cx="2562457" cy="3417676"/>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554089" cy="3406517"/>
            <wp:effectExtent l="19050" t="0" r="0" b="0"/>
            <wp:docPr id="3" name="Рисунок 2" descr="G:\дидактические игрыфото\IMG-2016091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дидактические игрыфото\IMG-20160916-WA0021.jpg"/>
                    <pic:cNvPicPr>
                      <a:picLocks noChangeAspect="1" noChangeArrowheads="1"/>
                    </pic:cNvPicPr>
                  </pic:nvPicPr>
                  <pic:blipFill>
                    <a:blip r:embed="rId5" cstate="print"/>
                    <a:srcRect/>
                    <a:stretch>
                      <a:fillRect/>
                    </a:stretch>
                  </pic:blipFill>
                  <pic:spPr bwMode="auto">
                    <a:xfrm>
                      <a:off x="0" y="0"/>
                      <a:ext cx="2559224" cy="3413366"/>
                    </a:xfrm>
                    <a:prstGeom prst="rect">
                      <a:avLst/>
                    </a:prstGeom>
                    <a:noFill/>
                    <a:ln w="9525">
                      <a:noFill/>
                      <a:miter lim="800000"/>
                      <a:headEnd/>
                      <a:tailEnd/>
                    </a:ln>
                  </pic:spPr>
                </pic:pic>
              </a:graphicData>
            </a:graphic>
          </wp:inline>
        </w:drawing>
      </w:r>
    </w:p>
    <w:p w:rsidR="002611FF" w:rsidRPr="002611FF" w:rsidRDefault="002611FF" w:rsidP="002611FF">
      <w:pPr>
        <w:rPr>
          <w:sz w:val="28"/>
          <w:szCs w:val="28"/>
        </w:rPr>
      </w:pPr>
    </w:p>
    <w:sectPr w:rsidR="002611FF" w:rsidRPr="002611FF" w:rsidSect="00E709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10EFA"/>
    <w:rsid w:val="00210EFA"/>
    <w:rsid w:val="002611FF"/>
    <w:rsid w:val="002D7273"/>
    <w:rsid w:val="00DF16A4"/>
    <w:rsid w:val="00E709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11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11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2292</Characters>
  <Application>Microsoft Office Word</Application>
  <DocSecurity>0</DocSecurity>
  <Lines>19</Lines>
  <Paragraphs>5</Paragraphs>
  <ScaleCrop>false</ScaleCrop>
  <Company>Microsoft</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Сказка</cp:lastModifiedBy>
  <cp:revision>4</cp:revision>
  <dcterms:created xsi:type="dcterms:W3CDTF">2016-09-13T10:56:00Z</dcterms:created>
  <dcterms:modified xsi:type="dcterms:W3CDTF">2016-12-13T07:26:00Z</dcterms:modified>
</cp:coreProperties>
</file>